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</w:t>
      </w:r>
    </w:p>
    <w:p w:rsid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приеме документов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участия в конкурсе на замещение</w:t>
      </w:r>
    </w:p>
    <w:p w:rsidR="005B5013" w:rsidRPr="005B5013" w:rsidRDefault="005B5013" w:rsidP="005B50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вакантн</w:t>
      </w:r>
      <w:r w:rsidR="001C2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</w:t>
      </w:r>
      <w:r w:rsidR="001C2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федеральной государственной</w:t>
      </w:r>
    </w:p>
    <w:p w:rsidR="005B5013" w:rsidRDefault="005B5013" w:rsidP="00570D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гражданской службы в  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Территориальном орга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Федеральной службы государстве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70DF6" w:rsidRP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статистики</w:t>
      </w:r>
      <w:r w:rsidR="0057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Республике Карелия</w:t>
      </w:r>
    </w:p>
    <w:p w:rsidR="00570DF6" w:rsidRDefault="00570DF6" w:rsidP="00570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013" w:rsidRPr="001C28B1" w:rsidRDefault="005B5013" w:rsidP="005B501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70DF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объявляет о приеме документов для участия в конкурсе на замещение вакантн</w:t>
      </w:r>
      <w:r w:rsidR="001C28B1">
        <w:rPr>
          <w:rFonts w:ascii="Times New Roman" w:hAnsi="Times New Roman" w:cs="Times New Roman"/>
          <w:sz w:val="28"/>
          <w:szCs w:val="28"/>
        </w:rPr>
        <w:t>ой</w:t>
      </w:r>
      <w:r w:rsidRPr="005B501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C28B1">
        <w:rPr>
          <w:rFonts w:ascii="Times New Roman" w:hAnsi="Times New Roman" w:cs="Times New Roman"/>
          <w:sz w:val="28"/>
          <w:szCs w:val="28"/>
        </w:rPr>
        <w:t>и</w:t>
      </w:r>
      <w:r w:rsidRPr="005B501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570DF6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Федеральной службы государственной статистики по Республике Карелия </w:t>
      </w:r>
      <w:r w:rsidRPr="005B501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C28B1">
        <w:rPr>
          <w:rFonts w:ascii="Times New Roman" w:hAnsi="Times New Roman" w:cs="Times New Roman"/>
          <w:sz w:val="28"/>
          <w:szCs w:val="28"/>
        </w:rPr>
        <w:t xml:space="preserve"> </w:t>
      </w:r>
      <w:r w:rsidRPr="005B5013">
        <w:rPr>
          <w:rFonts w:ascii="Times New Roman" w:hAnsi="Times New Roman" w:cs="Times New Roman"/>
          <w:sz w:val="28"/>
          <w:szCs w:val="28"/>
        </w:rPr>
        <w:t xml:space="preserve"> </w:t>
      </w:r>
      <w:r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1C28B1"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2E93"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>Карелистата</w:t>
      </w:r>
      <w:proofErr w:type="spellEnd"/>
      <w:r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8B1"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B686F"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февраля 2021 года </w:t>
      </w:r>
      <w:r w:rsidR="001C28B1"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B686F">
        <w:rPr>
          <w:rFonts w:ascii="Times New Roman" w:hAnsi="Times New Roman" w:cs="Times New Roman"/>
          <w:sz w:val="28"/>
          <w:szCs w:val="28"/>
        </w:rPr>
        <w:t>31</w:t>
      </w:r>
      <w:r w:rsidR="001C28B1"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1C28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7A32">
        <w:rPr>
          <w:rFonts w:ascii="Times New Roman" w:hAnsi="Times New Roman" w:cs="Times New Roman"/>
          <w:b/>
          <w:sz w:val="28"/>
          <w:szCs w:val="28"/>
        </w:rPr>
        <w:t>5</w:t>
      </w:r>
      <w:r w:rsidRPr="001C28B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70DF6" w:rsidRPr="001C28B1">
        <w:rPr>
          <w:rFonts w:ascii="Times New Roman" w:hAnsi="Times New Roman" w:cs="Times New Roman"/>
          <w:b/>
          <w:sz w:val="28"/>
          <w:szCs w:val="28"/>
        </w:rPr>
        <w:t>2</w:t>
      </w:r>
      <w:r w:rsidR="006F7A32">
        <w:rPr>
          <w:rFonts w:ascii="Times New Roman" w:hAnsi="Times New Roman" w:cs="Times New Roman"/>
          <w:b/>
          <w:sz w:val="28"/>
          <w:szCs w:val="28"/>
        </w:rPr>
        <w:t>5</w:t>
      </w:r>
      <w:r w:rsidRPr="001C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B1" w:rsidRPr="001C28B1">
        <w:rPr>
          <w:rFonts w:ascii="Times New Roman" w:hAnsi="Times New Roman" w:cs="Times New Roman"/>
          <w:b/>
          <w:sz w:val="28"/>
          <w:szCs w:val="28"/>
        </w:rPr>
        <w:t>марта</w:t>
      </w:r>
      <w:r w:rsidRPr="001C28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0DF6" w:rsidRPr="001C28B1">
        <w:rPr>
          <w:rFonts w:ascii="Times New Roman" w:hAnsi="Times New Roman" w:cs="Times New Roman"/>
          <w:b/>
          <w:sz w:val="28"/>
          <w:szCs w:val="28"/>
        </w:rPr>
        <w:t>2</w:t>
      </w:r>
      <w:r w:rsidR="001C28B1" w:rsidRPr="001C28B1">
        <w:rPr>
          <w:rFonts w:ascii="Times New Roman" w:hAnsi="Times New Roman" w:cs="Times New Roman"/>
          <w:b/>
          <w:sz w:val="28"/>
          <w:szCs w:val="28"/>
        </w:rPr>
        <w:t>1</w:t>
      </w:r>
      <w:r w:rsidRPr="001C28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28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558"/>
        <w:gridCol w:w="5919"/>
      </w:tblGrid>
      <w:tr w:rsidR="005B5013" w:rsidRPr="005B5013" w:rsidTr="00A16CFA">
        <w:trPr>
          <w:trHeight w:val="42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должности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5919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</w:t>
            </w:r>
            <w:proofErr w:type="spellStart"/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</w:p>
        </w:tc>
      </w:tr>
      <w:tr w:rsidR="005B5013" w:rsidRPr="005B5013" w:rsidTr="00A16CFA">
        <w:trPr>
          <w:trHeight w:val="544"/>
        </w:trPr>
        <w:tc>
          <w:tcPr>
            <w:tcW w:w="1965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558" w:type="dxa"/>
          </w:tcPr>
          <w:p w:rsidR="005B5013" w:rsidRPr="005B5013" w:rsidRDefault="005B5013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919" w:type="dxa"/>
          </w:tcPr>
          <w:p w:rsidR="005B5013" w:rsidRPr="005B5013" w:rsidRDefault="001C28B1" w:rsidP="005B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отдел</w:t>
            </w:r>
            <w:r w:rsidR="005B5013" w:rsidRPr="005B5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01C6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013" w:rsidRPr="005B5013" w:rsidRDefault="005701C6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701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5013" w:rsidRPr="005B501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DF6">
        <w:rPr>
          <w:rFonts w:ascii="Times New Roman" w:hAnsi="Times New Roman" w:cs="Times New Roman"/>
          <w:sz w:val="28"/>
          <w:szCs w:val="28"/>
        </w:rPr>
        <w:t xml:space="preserve"> </w:t>
      </w:r>
      <w:r w:rsidRPr="005B5013">
        <w:rPr>
          <w:rFonts w:ascii="Times New Roman" w:hAnsi="Times New Roman" w:cs="Times New Roman"/>
          <w:sz w:val="28"/>
          <w:szCs w:val="28"/>
        </w:rPr>
        <w:t>В соответствии с п. 11 ст. 16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2004 года</w:t>
      </w:r>
      <w:r w:rsidRPr="005B5013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5013">
        <w:rPr>
          <w:rFonts w:ascii="Times New Roman" w:hAnsi="Times New Roman" w:cs="Times New Roman"/>
          <w:sz w:val="28"/>
          <w:szCs w:val="28"/>
        </w:rPr>
        <w:t>претендентам, принимающим участие в Конкурсе, предъявляются квалификационные требования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со ст. 12 Федерального закона </w:t>
      </w:r>
      <w:r w:rsidRPr="005B5013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</w:t>
      </w:r>
      <w:r w:rsidRPr="005B5013"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подготовки, который необходим для замещения должностей федеральной государственной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гражданской службы» </w:t>
      </w:r>
      <w:r w:rsidRPr="005701C6">
        <w:rPr>
          <w:rFonts w:ascii="Times New Roman" w:hAnsi="Times New Roman" w:cs="Times New Roman"/>
          <w:b/>
          <w:sz w:val="28"/>
          <w:szCs w:val="28"/>
        </w:rPr>
        <w:t>(приложение № 1)</w:t>
      </w:r>
      <w:r w:rsidRPr="005701C6">
        <w:rPr>
          <w:rFonts w:ascii="Times New Roman" w:hAnsi="Times New Roman" w:cs="Times New Roman"/>
          <w:sz w:val="28"/>
          <w:szCs w:val="28"/>
        </w:rPr>
        <w:t>.</w:t>
      </w:r>
    </w:p>
    <w:p w:rsidR="005B5013" w:rsidRPr="005701C6" w:rsidRDefault="00570DF6" w:rsidP="005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013" w:rsidRPr="005B5013"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(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="005701C6" w:rsidRPr="005701C6">
        <w:rPr>
          <w:rFonts w:ascii="Times New Roman" w:hAnsi="Times New Roman" w:cs="Times New Roman"/>
          <w:b/>
          <w:sz w:val="28"/>
          <w:szCs w:val="28"/>
        </w:rPr>
        <w:t>)</w:t>
      </w:r>
      <w:r w:rsidR="005B5013"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013">
        <w:rPr>
          <w:rFonts w:ascii="Times New Roman" w:hAnsi="Times New Roman" w:cs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013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5B5013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5B5013">
        <w:rPr>
          <w:rFonts w:ascii="Times New Roman" w:hAnsi="Times New Roman" w:cs="Times New Roman"/>
          <w:sz w:val="28"/>
          <w:szCs w:val="28"/>
        </w:rPr>
        <w:t xml:space="preserve"> которой претендуют кандидаты: тестирование, индивидуальное собеседование.</w:t>
      </w:r>
    </w:p>
    <w:p w:rsid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</w:t>
      </w:r>
      <w:r>
        <w:rPr>
          <w:rFonts w:ascii="Times New Roman" w:hAnsi="Times New Roman" w:cs="Times New Roman"/>
          <w:sz w:val="28"/>
          <w:szCs w:val="28"/>
        </w:rPr>
        <w:t>я его профессионального уровня.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013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proofErr w:type="spellStart"/>
      <w:r w:rsidR="00570DF6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5B5013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B5013" w:rsidRPr="005B501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>Планируем</w:t>
      </w:r>
      <w:r w:rsidR="00582227">
        <w:rPr>
          <w:rFonts w:ascii="Times New Roman" w:hAnsi="Times New Roman" w:cs="Times New Roman"/>
          <w:sz w:val="28"/>
          <w:szCs w:val="28"/>
        </w:rPr>
        <w:t>ая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дат</w:t>
      </w:r>
      <w:r w:rsidR="0058222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B5013">
        <w:rPr>
          <w:rFonts w:ascii="Times New Roman" w:hAnsi="Times New Roman" w:cs="Times New Roman"/>
          <w:sz w:val="28"/>
          <w:szCs w:val="28"/>
        </w:rPr>
        <w:t xml:space="preserve"> проведения тестирования 1</w:t>
      </w:r>
      <w:r w:rsidR="00DA4F91">
        <w:rPr>
          <w:rFonts w:ascii="Times New Roman" w:hAnsi="Times New Roman" w:cs="Times New Roman"/>
          <w:sz w:val="28"/>
          <w:szCs w:val="28"/>
        </w:rPr>
        <w:t>2</w:t>
      </w:r>
      <w:r w:rsidR="00960B7D">
        <w:rPr>
          <w:rFonts w:ascii="Times New Roman" w:hAnsi="Times New Roman" w:cs="Times New Roman"/>
          <w:sz w:val="28"/>
          <w:szCs w:val="28"/>
        </w:rPr>
        <w:t xml:space="preserve"> </w:t>
      </w:r>
      <w:r w:rsidR="00DA4F91">
        <w:rPr>
          <w:rFonts w:ascii="Times New Roman" w:hAnsi="Times New Roman" w:cs="Times New Roman"/>
          <w:sz w:val="28"/>
          <w:szCs w:val="28"/>
        </w:rPr>
        <w:t>апреля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20</w:t>
      </w:r>
      <w:r w:rsidR="00570DF6">
        <w:rPr>
          <w:rFonts w:ascii="Times New Roman" w:hAnsi="Times New Roman" w:cs="Times New Roman"/>
          <w:sz w:val="28"/>
          <w:szCs w:val="28"/>
        </w:rPr>
        <w:t>20</w:t>
      </w:r>
      <w:r w:rsidRPr="005B50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013" w:rsidRPr="005701C6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013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</w:t>
      </w:r>
      <w:r w:rsidR="005E246D">
        <w:rPr>
          <w:rFonts w:ascii="Times New Roman" w:hAnsi="Times New Roman" w:cs="Times New Roman"/>
          <w:sz w:val="28"/>
          <w:szCs w:val="28"/>
        </w:rPr>
        <w:t>замещение вакантных должностей в Территориальном органе Федеральной службы государственной статистики по Республике Карелия</w:t>
      </w:r>
      <w:r w:rsidRPr="005B5013">
        <w:rPr>
          <w:rFonts w:ascii="Times New Roman" w:hAnsi="Times New Roman" w:cs="Times New Roman"/>
          <w:sz w:val="28"/>
          <w:szCs w:val="28"/>
        </w:rPr>
        <w:t xml:space="preserve"> </w:t>
      </w:r>
      <w:r w:rsidR="005E246D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DF6">
        <w:rPr>
          <w:rFonts w:ascii="Times New Roman" w:hAnsi="Times New Roman" w:cs="Times New Roman"/>
          <w:sz w:val="28"/>
          <w:szCs w:val="28"/>
        </w:rPr>
        <w:t>1</w:t>
      </w:r>
      <w:r w:rsidR="00DA4F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9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0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701C6" w:rsidRPr="00370363" w:rsidRDefault="005701C6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Прием документов будет проводиться в период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7A32">
        <w:rPr>
          <w:rFonts w:ascii="Times New Roman" w:hAnsi="Times New Roman" w:cs="Times New Roman"/>
          <w:b/>
          <w:sz w:val="28"/>
          <w:szCs w:val="28"/>
        </w:rPr>
        <w:t>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B1">
        <w:rPr>
          <w:rFonts w:ascii="Times New Roman" w:hAnsi="Times New Roman" w:cs="Times New Roman"/>
          <w:b/>
          <w:sz w:val="28"/>
          <w:szCs w:val="28"/>
        </w:rPr>
        <w:t>марта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32E93">
        <w:rPr>
          <w:rFonts w:ascii="Times New Roman" w:hAnsi="Times New Roman" w:cs="Times New Roman"/>
          <w:b/>
          <w:sz w:val="28"/>
          <w:szCs w:val="28"/>
        </w:rPr>
        <w:t>2</w:t>
      </w:r>
      <w:r w:rsidR="006F7A32">
        <w:rPr>
          <w:rFonts w:ascii="Times New Roman" w:hAnsi="Times New Roman" w:cs="Times New Roman"/>
          <w:b/>
          <w:sz w:val="28"/>
          <w:szCs w:val="28"/>
        </w:rPr>
        <w:t>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B1">
        <w:rPr>
          <w:rFonts w:ascii="Times New Roman" w:hAnsi="Times New Roman" w:cs="Times New Roman"/>
          <w:b/>
          <w:sz w:val="28"/>
          <w:szCs w:val="28"/>
        </w:rPr>
        <w:t>марта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2</w:t>
      </w:r>
      <w:r w:rsidR="001C28B1">
        <w:rPr>
          <w:rFonts w:ascii="Times New Roman" w:hAnsi="Times New Roman" w:cs="Times New Roman"/>
          <w:b/>
          <w:sz w:val="28"/>
          <w:szCs w:val="28"/>
        </w:rPr>
        <w:t>1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понедельник – четверг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:00 – 16:00, пятница </w:t>
      </w:r>
      <w:r w:rsidR="006774F4" w:rsidRPr="00370363">
        <w:rPr>
          <w:rFonts w:ascii="Times New Roman" w:hAnsi="Times New Roman" w:cs="Times New Roman"/>
          <w:b/>
          <w:sz w:val="28"/>
          <w:szCs w:val="28"/>
        </w:rPr>
        <w:t>10</w:t>
      </w:r>
      <w:r w:rsidRPr="005701C6">
        <w:rPr>
          <w:rFonts w:ascii="Times New Roman" w:hAnsi="Times New Roman" w:cs="Times New Roman"/>
          <w:b/>
          <w:sz w:val="28"/>
          <w:szCs w:val="28"/>
        </w:rPr>
        <w:t>:00-15:00.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>(перерыв на обед с 13 час.00 мин. до 13 час.45 мин.)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185035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Петрозаводск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960B7D" w:rsidRPr="005701C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5701C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31</w:t>
      </w:r>
      <w:r w:rsidRPr="00570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1C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701C6">
        <w:rPr>
          <w:rFonts w:ascii="Times New Roman" w:hAnsi="Times New Roman" w:cs="Times New Roman"/>
          <w:b/>
          <w:sz w:val="28"/>
          <w:szCs w:val="28"/>
        </w:rPr>
        <w:t>. 2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14</w:t>
      </w:r>
      <w:r w:rsidRPr="005701C6">
        <w:rPr>
          <w:rFonts w:ascii="Times New Roman" w:hAnsi="Times New Roman" w:cs="Times New Roman"/>
          <w:b/>
          <w:sz w:val="28"/>
          <w:szCs w:val="28"/>
        </w:rPr>
        <w:t>.</w:t>
      </w:r>
    </w:p>
    <w:p w:rsidR="005B5013" w:rsidRPr="005701C6" w:rsidRDefault="005B5013" w:rsidP="00A95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Колесова Ольга Викторовна</w:t>
      </w:r>
    </w:p>
    <w:p w:rsidR="005B5013" w:rsidRPr="00370363" w:rsidRDefault="005B5013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6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5701C6" w:rsidRPr="00370363">
        <w:rPr>
          <w:rFonts w:ascii="Times New Roman" w:hAnsi="Times New Roman" w:cs="Times New Roman"/>
          <w:b/>
          <w:sz w:val="28"/>
          <w:szCs w:val="28"/>
        </w:rPr>
        <w:t>8</w:t>
      </w:r>
      <w:r w:rsidR="00960B7D" w:rsidRPr="005701C6">
        <w:rPr>
          <w:rFonts w:ascii="Times New Roman" w:hAnsi="Times New Roman" w:cs="Times New Roman"/>
          <w:b/>
          <w:sz w:val="28"/>
          <w:szCs w:val="28"/>
        </w:rPr>
        <w:t>(142)</w:t>
      </w:r>
      <w:r w:rsidR="00751760" w:rsidRPr="005701C6">
        <w:rPr>
          <w:rFonts w:ascii="Times New Roman" w:hAnsi="Times New Roman" w:cs="Times New Roman"/>
          <w:b/>
          <w:sz w:val="28"/>
          <w:szCs w:val="28"/>
        </w:rPr>
        <w:t>78-26-29</w:t>
      </w: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701C6" w:rsidP="0057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6" w:rsidRPr="00370363" w:rsidRDefault="005B5013" w:rsidP="005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sz w:val="28"/>
          <w:szCs w:val="28"/>
        </w:rPr>
        <w:t xml:space="preserve">С подробной информацией о Конкурсе </w:t>
      </w:r>
      <w:r w:rsidRPr="00751760">
        <w:rPr>
          <w:rFonts w:ascii="Times New Roman" w:hAnsi="Times New Roman" w:cs="Times New Roman"/>
          <w:sz w:val="28"/>
          <w:szCs w:val="28"/>
        </w:rPr>
        <w:t xml:space="preserve">в </w:t>
      </w:r>
      <w:r w:rsidR="00751760" w:rsidRPr="00751760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Республике Карелия</w:t>
      </w:r>
      <w:r w:rsidRPr="00A950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1760">
        <w:rPr>
          <w:rFonts w:ascii="Times New Roman" w:hAnsi="Times New Roman" w:cs="Times New Roman"/>
          <w:sz w:val="28"/>
          <w:szCs w:val="28"/>
        </w:rPr>
        <w:t>также можно ознакомиться в федеральной государственной</w:t>
      </w:r>
      <w:r w:rsidRPr="005B5013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7" w:history="1">
        <w:r w:rsidR="00EA227C" w:rsidRPr="00E046A0">
          <w:rPr>
            <w:rStyle w:val="a5"/>
            <w:rFonts w:ascii="Times New Roman" w:hAnsi="Times New Roman" w:cs="Times New Roman"/>
            <w:sz w:val="28"/>
            <w:szCs w:val="28"/>
          </w:rPr>
          <w:t>http://gossluzhba.gov.ru</w:t>
        </w:r>
      </w:hyperlink>
      <w:r w:rsidR="001C28B1">
        <w:rPr>
          <w:rFonts w:ascii="Times New Roman" w:hAnsi="Times New Roman" w:cs="Times New Roman"/>
          <w:sz w:val="28"/>
          <w:szCs w:val="28"/>
        </w:rPr>
        <w:t>)</w:t>
      </w:r>
    </w:p>
    <w:p w:rsidR="00EA227C" w:rsidRPr="006774F4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2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6774F4" w:rsidRPr="00570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27C">
        <w:rPr>
          <w:rFonts w:ascii="Times New Roman" w:hAnsi="Times New Roman" w:cs="Times New Roman"/>
          <w:sz w:val="28"/>
          <w:szCs w:val="28"/>
        </w:rPr>
        <w:t xml:space="preserve">  </w:t>
      </w:r>
      <w:r w:rsidRPr="006774F4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EA227C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EA227C" w:rsidRPr="00D14CE6" w:rsidRDefault="00EA227C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необх</w:t>
      </w:r>
      <w:r>
        <w:rPr>
          <w:rFonts w:ascii="Times New Roman" w:hAnsi="Times New Roman" w:cs="Times New Roman"/>
          <w:b/>
          <w:sz w:val="28"/>
          <w:szCs w:val="28"/>
        </w:rPr>
        <w:t>одимые для замещения должност</w:t>
      </w:r>
      <w:r w:rsidR="00BF611F">
        <w:rPr>
          <w:rFonts w:ascii="Times New Roman" w:hAnsi="Times New Roman" w:cs="Times New Roman"/>
          <w:b/>
          <w:sz w:val="28"/>
          <w:szCs w:val="28"/>
        </w:rPr>
        <w:t>и</w:t>
      </w:r>
    </w:p>
    <w:p w:rsidR="00EA227C" w:rsidRPr="00D14CE6" w:rsidRDefault="00EA227C" w:rsidP="00EA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</w:t>
      </w:r>
    </w:p>
    <w:p w:rsidR="00EA227C" w:rsidRPr="00D14CE6" w:rsidRDefault="00EA227C" w:rsidP="00EA2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6">
        <w:rPr>
          <w:rFonts w:ascii="Times New Roman" w:hAnsi="Times New Roman" w:cs="Times New Roman"/>
          <w:b/>
          <w:sz w:val="28"/>
          <w:szCs w:val="28"/>
        </w:rPr>
        <w:t>в Территориальном органе Федеральной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E6">
        <w:rPr>
          <w:rFonts w:ascii="Times New Roman" w:hAnsi="Times New Roman" w:cs="Times New Roman"/>
          <w:b/>
          <w:sz w:val="28"/>
          <w:szCs w:val="28"/>
        </w:rPr>
        <w:t>государственной статистики  по Республике Карелия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7422A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0C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1. Главный специалист-эксперт должен иметь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0C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2. Для замещения должности Главного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3. Главный специалист-эксперт должен обладать следующими базовыми знаниями и умениями: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4. Умения  Главного специалиста-эксперта отдела включают следующие умения: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ab/>
        <w:t>- умение мыслить системно (стратегически);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lastRenderedPageBreak/>
        <w:tab/>
        <w:t>- умение планировать, рационально использовать служебное время и достигать результата;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ab/>
        <w:t>- коммуникативные умения;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ab/>
        <w:t>- умение управлять изменениями.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0C0C">
        <w:rPr>
          <w:rFonts w:ascii="Times New Roman" w:hAnsi="Times New Roman" w:cs="Times New Roman"/>
          <w:sz w:val="28"/>
          <w:szCs w:val="28"/>
        </w:rPr>
        <w:t>. Управленческие умения: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решения;</w:t>
      </w:r>
    </w:p>
    <w:p w:rsidR="00EA227C" w:rsidRPr="00EA227C" w:rsidRDefault="00EA227C" w:rsidP="00EA2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0C">
        <w:rPr>
          <w:rFonts w:ascii="Times New Roman" w:hAnsi="Times New Roman" w:cs="Times New Roman"/>
          <w:b/>
          <w:sz w:val="28"/>
          <w:szCs w:val="28"/>
        </w:rPr>
        <w:t>Профессионально-функциональные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0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Главный специалист-эксперт должен иметь высшее образование по направлению подготовки (специальности) профессионального образования: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Главный специалист-эксперт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Федеральный конституционный закон от 17 декабря 1997 № 2-ФКЗ «О Правительстве Российской Федерации»;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05 февраля 2014 № 3-ФКЗ «О Верховном Суде </w:t>
      </w:r>
      <w:proofErr w:type="gramStart"/>
      <w:r w:rsidRPr="00800C0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00C0C">
        <w:rPr>
          <w:rFonts w:ascii="Times New Roman" w:hAnsi="Times New Roman" w:cs="Times New Roman"/>
          <w:sz w:val="28"/>
          <w:szCs w:val="28"/>
        </w:rPr>
        <w:t xml:space="preserve"> Федераций»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Собрания»; 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Федеральный закон от 17 июля 2009 г. № 172-ФЗ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 5485-1                            «О государственной тайне»;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1995 г. № 1203 «Об утверждении Перечня сведений, отнесенных к государственной тайне»;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                                                     от 26 февраля 2010 г. № 96 «Об антикоррупционной экспертизе нормативных правовых актов и проектов нормативных правовых актов»; 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9.2.3. Федеральный закон от 21 ноября 2011 г. № 324-ФЗ «О бесплатной юридической помощи в Российской Федерации»;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9.2.4. Основы государственной политики Российской Федерации в сфере развития правовой грамотности и правосознания граждан, утверждены Президентом Российской Федерации 28 апреля 2011 г. № Пр-1168;</w:t>
      </w:r>
    </w:p>
    <w:p w:rsidR="0087422A" w:rsidRPr="00800C0C" w:rsidRDefault="0087422A" w:rsidP="0087422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 декабря 2001 г. № 195-ФЗ (в части, касающейся установленной сферы деятельности);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Федеральный   закон    от    5    апреля    2013  г.</w:t>
      </w:r>
      <w:r w:rsidRPr="00800C0C">
        <w:rPr>
          <w:rFonts w:ascii="Times New Roman" w:hAnsi="Times New Roman" w:cs="Times New Roman"/>
          <w:sz w:val="28"/>
          <w:szCs w:val="28"/>
        </w:rPr>
        <w:tab/>
        <w:t>№ 44-ФЗ  «О контрактной системе в сфере закупок товаров, работ, услуг для обеспечения государственных и муниципальных нужд».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Главного специалиста-эксперта должны включать:  </w:t>
      </w:r>
    </w:p>
    <w:p w:rsidR="0087422A" w:rsidRPr="00800C0C" w:rsidRDefault="0087422A" w:rsidP="008742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знание основ государственного устройства и управления;</w:t>
      </w:r>
    </w:p>
    <w:p w:rsidR="0087422A" w:rsidRPr="00800C0C" w:rsidRDefault="0087422A" w:rsidP="008742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знание правил юридической техники;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proofErr w:type="gramStart"/>
      <w:r w:rsidRPr="00800C0C">
        <w:rPr>
          <w:rFonts w:ascii="Times New Roman" w:hAnsi="Times New Roman" w:cs="Times New Roman"/>
          <w:sz w:val="28"/>
          <w:szCs w:val="28"/>
        </w:rPr>
        <w:t>принципов обеспечения единства правового пространства Российской Федерации</w:t>
      </w:r>
      <w:proofErr w:type="gramEnd"/>
      <w:r w:rsidRPr="00800C0C">
        <w:rPr>
          <w:rFonts w:ascii="Times New Roman" w:hAnsi="Times New Roman" w:cs="Times New Roman"/>
          <w:sz w:val="28"/>
          <w:szCs w:val="28"/>
        </w:rPr>
        <w:t>;</w:t>
      </w:r>
    </w:p>
    <w:p w:rsidR="0087422A" w:rsidRPr="00800C0C" w:rsidRDefault="0087422A" w:rsidP="008742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бесплатной юридической помощи и правового просвещения.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Главный специалист-эксперт должен обладать следующими профессиональными умениями:  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работа со справочными правовыми системами «Консультант Плюс», «Гарант» на профессиональном уровне;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использование официально-делового стиля при составлении правовых документов ненормативного характера;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использование правил юридической техники для составления нормативных правовых актов.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Главный специалист-эксперт должен обладать следующими функциональными знаниями: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87422A" w:rsidRPr="00800C0C" w:rsidRDefault="0087422A" w:rsidP="00874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lastRenderedPageBreak/>
        <w:t>понятие нормативного правового акта;</w:t>
      </w:r>
    </w:p>
    <w:p w:rsidR="0087422A" w:rsidRPr="00800C0C" w:rsidRDefault="0087422A" w:rsidP="00874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:rsidR="0087422A" w:rsidRPr="00800C0C" w:rsidRDefault="0087422A" w:rsidP="00874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политики.</w:t>
      </w:r>
    </w:p>
    <w:p w:rsidR="0087422A" w:rsidRPr="00800C0C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должен обладать следующими функциональными умениями:  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подготовка информационных, аналитических и других материалов;</w:t>
      </w:r>
    </w:p>
    <w:p w:rsidR="0087422A" w:rsidRPr="00800C0C" w:rsidRDefault="0087422A" w:rsidP="0087422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подготовка отчетов, докладов, тезисов, презентаций;</w:t>
      </w:r>
    </w:p>
    <w:p w:rsidR="0087422A" w:rsidRDefault="0087422A" w:rsidP="0087422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:rsidR="00207EE3" w:rsidRDefault="00207EE3" w:rsidP="00207EE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</w:p>
    <w:p w:rsidR="00207EE3" w:rsidRDefault="00207EE3" w:rsidP="00207EE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0C0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00C0C">
        <w:rPr>
          <w:rFonts w:ascii="Times New Roman" w:hAnsi="Times New Roman" w:cs="Times New Roman"/>
          <w:b/>
          <w:sz w:val="28"/>
          <w:szCs w:val="28"/>
        </w:rPr>
        <w:t>лавного специалиста-эксперта</w:t>
      </w:r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0C">
        <w:rPr>
          <w:rFonts w:ascii="Times New Roman" w:hAnsi="Times New Roman" w:cs="Times New Roman"/>
          <w:sz w:val="28"/>
          <w:szCs w:val="28"/>
        </w:rPr>
        <w:t xml:space="preserve">Для гражданского служащего, замещающего должность Главного специалиста-эксперта, в  соответствии со статьями 14, 15, 16, 17, 18, 20, 20.1, 20.2 Федерального закона от 27 июля </w:t>
      </w:r>
      <w:smartTag w:uri="urn:schemas-microsoft-com:office:smarttags" w:element="metricconverter">
        <w:smartTagPr>
          <w:attr w:name="ProductID" w:val="2004 г"/>
        </w:smartTagPr>
        <w:r w:rsidRPr="00800C0C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800C0C">
        <w:rPr>
          <w:rFonts w:ascii="Times New Roman" w:hAnsi="Times New Roman" w:cs="Times New Roman"/>
          <w:sz w:val="28"/>
          <w:szCs w:val="28"/>
        </w:rPr>
        <w:t>. № 79-ФЗ «О государственной гражданской службе Российской Федерации» (далее - Федеральный закон о гражданской службе) установлены основные права и обязанности, а также запреты, ограничения и требования, связанные с гражданской службой.</w:t>
      </w:r>
      <w:proofErr w:type="gramEnd"/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0C">
        <w:rPr>
          <w:rFonts w:ascii="Times New Roman" w:hAnsi="Times New Roman" w:cs="Times New Roman"/>
          <w:sz w:val="28"/>
          <w:szCs w:val="28"/>
        </w:rPr>
        <w:t>Обязанности Главного специалиста-эксперта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 273-ФЗ «О противодействии коррупции».</w:t>
      </w:r>
      <w:proofErr w:type="gramEnd"/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>Должностные обязанности Главного специалиста-эксперта.</w:t>
      </w:r>
    </w:p>
    <w:p w:rsidR="00207EE3" w:rsidRPr="00800C0C" w:rsidRDefault="00207EE3" w:rsidP="00207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0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административном отделе, поручениями руководителя </w:t>
      </w:r>
      <w:proofErr w:type="spellStart"/>
      <w:r w:rsidRPr="00800C0C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800C0C">
        <w:rPr>
          <w:rFonts w:ascii="Times New Roman" w:hAnsi="Times New Roman" w:cs="Times New Roman"/>
          <w:sz w:val="28"/>
          <w:szCs w:val="28"/>
        </w:rPr>
        <w:t>, начальника административного  отдела (далее – Отдел), Главный специалист-эксперт: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участвует в подготовке в установленном порядке проектов актов и других документов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>, относящихся к сфере деятельности Отдела;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участвует в рассмотрении поступивших в Отдел обращений, проектов актов и других документов;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взаимодействует со структурными подразделениями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 по вопросам, входящим в компетенцию Отдела;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принимает участие в работе комиссий в соответствии с приказами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>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800C0C">
        <w:rPr>
          <w:rFonts w:eastAsiaTheme="minorEastAsia"/>
          <w:sz w:val="28"/>
          <w:szCs w:val="28"/>
        </w:rPr>
        <w:t>Главный специалист-эксперт осуществляет следующие функции: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</w:t>
      </w:r>
      <w:r w:rsidRPr="00B67582">
        <w:rPr>
          <w:rFonts w:eastAsiaTheme="minorEastAsia"/>
          <w:sz w:val="28"/>
          <w:szCs w:val="28"/>
        </w:rPr>
        <w:t>участие в работе</w:t>
      </w:r>
      <w:r w:rsidRPr="00800C0C">
        <w:rPr>
          <w:rFonts w:eastAsiaTheme="minorEastAsia"/>
          <w:sz w:val="28"/>
          <w:szCs w:val="28"/>
        </w:rPr>
        <w:t xml:space="preserve"> по привлечению респондентов к административной ответственности и возмещению ущерба, возникшего вследствие нарушений действующего законодательства о статистическом учете</w:t>
      </w:r>
      <w:r w:rsidRPr="00B67582">
        <w:rPr>
          <w:rFonts w:eastAsiaTheme="minorEastAsia"/>
          <w:sz w:val="28"/>
          <w:szCs w:val="28"/>
        </w:rPr>
        <w:t>, ведение административного делопроизводства;</w:t>
      </w:r>
      <w:r w:rsidRPr="00800C0C">
        <w:rPr>
          <w:rFonts w:eastAsiaTheme="minorEastAsia"/>
          <w:sz w:val="28"/>
          <w:szCs w:val="28"/>
        </w:rPr>
        <w:t xml:space="preserve"> 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</w:t>
      </w:r>
      <w:r w:rsidRPr="00800C0C">
        <w:rPr>
          <w:rFonts w:eastAsiaTheme="minorEastAsia"/>
          <w:sz w:val="28"/>
          <w:szCs w:val="28"/>
        </w:rPr>
        <w:t xml:space="preserve"> оказание консультативно-правовой помощи работникам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>, уполномоченным осуществлять производство по делам об административных правонарушениях по вопросам применения административного законодательства</w:t>
      </w:r>
      <w:r>
        <w:rPr>
          <w:rFonts w:eastAsiaTheme="minorEastAsia"/>
          <w:sz w:val="28"/>
          <w:szCs w:val="28"/>
        </w:rPr>
        <w:t>,</w:t>
      </w:r>
      <w:r w:rsidRPr="00800C0C">
        <w:rPr>
          <w:rFonts w:eastAsiaTheme="minorEastAsia"/>
          <w:sz w:val="28"/>
          <w:szCs w:val="28"/>
        </w:rPr>
        <w:t xml:space="preserve"> </w:t>
      </w:r>
      <w:proofErr w:type="gramStart"/>
      <w:r w:rsidRPr="00B67582">
        <w:rPr>
          <w:rFonts w:eastAsiaTheme="minorEastAsia"/>
          <w:sz w:val="28"/>
          <w:szCs w:val="28"/>
        </w:rPr>
        <w:t>контроль за</w:t>
      </w:r>
      <w:proofErr w:type="gramEnd"/>
      <w:r w:rsidRPr="00B67582">
        <w:rPr>
          <w:rFonts w:eastAsiaTheme="minorEastAsia"/>
          <w:sz w:val="28"/>
          <w:szCs w:val="28"/>
        </w:rPr>
        <w:t xml:space="preserve"> исполнением принятых решений;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обеспечение  законности </w:t>
      </w:r>
      <w:r w:rsidRPr="00800C0C">
        <w:rPr>
          <w:rFonts w:eastAsiaTheme="minorEastAsia"/>
          <w:sz w:val="28"/>
          <w:szCs w:val="28"/>
        </w:rPr>
        <w:t xml:space="preserve"> деятельности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  и защит</w:t>
      </w:r>
      <w:r>
        <w:rPr>
          <w:rFonts w:eastAsiaTheme="minorEastAsia"/>
          <w:sz w:val="28"/>
          <w:szCs w:val="28"/>
        </w:rPr>
        <w:t xml:space="preserve">е </w:t>
      </w:r>
      <w:r w:rsidRPr="00800C0C">
        <w:rPr>
          <w:rFonts w:eastAsiaTheme="minorEastAsia"/>
          <w:sz w:val="28"/>
          <w:szCs w:val="28"/>
        </w:rPr>
        <w:t>его интересов;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</w:t>
      </w:r>
      <w:r w:rsidRPr="00B67582">
        <w:rPr>
          <w:rFonts w:eastAsiaTheme="minorEastAsia"/>
          <w:sz w:val="28"/>
          <w:szCs w:val="28"/>
        </w:rPr>
        <w:t>по поручению начальника Отдела</w:t>
      </w:r>
      <w:r>
        <w:rPr>
          <w:rFonts w:eastAsiaTheme="minorEastAsia"/>
          <w:sz w:val="28"/>
          <w:szCs w:val="28"/>
        </w:rPr>
        <w:t xml:space="preserve"> </w:t>
      </w:r>
      <w:r w:rsidRPr="00800C0C">
        <w:rPr>
          <w:rFonts w:eastAsiaTheme="minorEastAsia"/>
          <w:sz w:val="28"/>
          <w:szCs w:val="28"/>
        </w:rPr>
        <w:t xml:space="preserve">осуществление правовой экспертизы проектов приказов, инструкций, положений, гражданско-правовых договоров и иных актов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, подготавливаемых заинтересованными структурными подразделениями (или должностными лицами)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, в целях выявления в них </w:t>
      </w:r>
      <w:proofErr w:type="spellStart"/>
      <w:r w:rsidRPr="00800C0C">
        <w:rPr>
          <w:rFonts w:eastAsiaTheme="minorEastAsia"/>
          <w:sz w:val="28"/>
          <w:szCs w:val="28"/>
        </w:rPr>
        <w:t>коррупциогенных</w:t>
      </w:r>
      <w:proofErr w:type="spellEnd"/>
      <w:r w:rsidRPr="00800C0C">
        <w:rPr>
          <w:rFonts w:eastAsiaTheme="minorEastAsia"/>
          <w:sz w:val="28"/>
          <w:szCs w:val="28"/>
        </w:rPr>
        <w:t xml:space="preserve"> факторов и их последующего устранения, а также в целях обеспечения соответствия действующему законодательству;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визирование проектов приказов, инструкций, положений и других актов правового характера, подготавливаемых в </w:t>
      </w:r>
      <w:proofErr w:type="spellStart"/>
      <w:r w:rsidRPr="00800C0C">
        <w:rPr>
          <w:rFonts w:eastAsiaTheme="minorEastAsia"/>
          <w:sz w:val="28"/>
          <w:szCs w:val="28"/>
        </w:rPr>
        <w:t>Карелиястате</w:t>
      </w:r>
      <w:proofErr w:type="spellEnd"/>
      <w:r w:rsidRPr="00800C0C">
        <w:rPr>
          <w:rFonts w:eastAsiaTheme="minorEastAsia"/>
          <w:sz w:val="28"/>
          <w:szCs w:val="28"/>
        </w:rPr>
        <w:t>, участие в подготовке этих документов;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проведение мониторинга </w:t>
      </w:r>
      <w:proofErr w:type="spellStart"/>
      <w:r w:rsidRPr="00800C0C">
        <w:rPr>
          <w:rFonts w:eastAsiaTheme="minorEastAsia"/>
          <w:sz w:val="28"/>
          <w:szCs w:val="28"/>
        </w:rPr>
        <w:t>правоприменения</w:t>
      </w:r>
      <w:proofErr w:type="spellEnd"/>
      <w:r w:rsidRPr="00800C0C">
        <w:rPr>
          <w:rFonts w:eastAsiaTheme="minorEastAsia"/>
          <w:sz w:val="28"/>
          <w:szCs w:val="28"/>
        </w:rPr>
        <w:t xml:space="preserve"> в соответствии с действующей методикой Росстата;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</w:t>
      </w:r>
      <w:r w:rsidRPr="00B67582">
        <w:rPr>
          <w:rFonts w:eastAsiaTheme="minorEastAsia"/>
          <w:sz w:val="28"/>
          <w:szCs w:val="28"/>
        </w:rPr>
        <w:t xml:space="preserve">по поручению руководителя </w:t>
      </w:r>
      <w:proofErr w:type="spellStart"/>
      <w:r w:rsidRPr="00B67582">
        <w:rPr>
          <w:rFonts w:eastAsiaTheme="minorEastAsia"/>
          <w:sz w:val="28"/>
          <w:szCs w:val="28"/>
        </w:rPr>
        <w:t>Карелиястата</w:t>
      </w:r>
      <w:proofErr w:type="spellEnd"/>
      <w:r w:rsidRPr="00B67582">
        <w:rPr>
          <w:rFonts w:eastAsiaTheme="minorEastAsia"/>
          <w:sz w:val="28"/>
          <w:szCs w:val="28"/>
        </w:rPr>
        <w:t xml:space="preserve"> представление законных прав и интересов </w:t>
      </w:r>
      <w:proofErr w:type="spellStart"/>
      <w:r w:rsidRPr="00B67582">
        <w:rPr>
          <w:rFonts w:eastAsiaTheme="minorEastAsia"/>
          <w:sz w:val="28"/>
          <w:szCs w:val="28"/>
        </w:rPr>
        <w:t>Карелиястата</w:t>
      </w:r>
      <w:proofErr w:type="spellEnd"/>
      <w:r w:rsidRPr="00B67582">
        <w:rPr>
          <w:rFonts w:eastAsiaTheme="minorEastAsia"/>
          <w:sz w:val="28"/>
          <w:szCs w:val="28"/>
        </w:rPr>
        <w:t xml:space="preserve"> в арбитражных судах и судах</w:t>
      </w:r>
      <w:r w:rsidRPr="00800C0C">
        <w:rPr>
          <w:rFonts w:eastAsiaTheme="minorEastAsia"/>
          <w:sz w:val="28"/>
          <w:szCs w:val="28"/>
        </w:rPr>
        <w:t xml:space="preserve"> общей юрисдикции, а также в государственных и общественных организациях, юридических лицах (филиалах, представительствах) независимо от формы собственности, при</w:t>
      </w:r>
      <w:r>
        <w:rPr>
          <w:rFonts w:eastAsiaTheme="minorEastAsia"/>
          <w:sz w:val="28"/>
          <w:szCs w:val="28"/>
        </w:rPr>
        <w:t xml:space="preserve"> рассмотрении правовых вопросов</w:t>
      </w:r>
      <w:r w:rsidRPr="00800C0C">
        <w:rPr>
          <w:rFonts w:eastAsiaTheme="minorEastAsia"/>
          <w:sz w:val="28"/>
          <w:szCs w:val="28"/>
        </w:rPr>
        <w:t>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информирование работников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 о действующем законодательстве, а также организация работы по изучению должностными лицами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 нормативных правовых актов, относящихся к их деятельности;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консультирование работников </w:t>
      </w:r>
      <w:proofErr w:type="spellStart"/>
      <w:r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 xml:space="preserve"> по правовым вопросам, относящимся к сфере деятельности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Карелиястата</w:t>
      </w:r>
      <w:proofErr w:type="spellEnd"/>
      <w:r w:rsidRPr="00800C0C">
        <w:rPr>
          <w:rFonts w:eastAsiaTheme="minorEastAsia"/>
          <w:sz w:val="28"/>
          <w:szCs w:val="28"/>
        </w:rPr>
        <w:t>;</w:t>
      </w:r>
    </w:p>
    <w:p w:rsidR="00207EE3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trike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F45AEF">
        <w:rPr>
          <w:rFonts w:eastAsiaTheme="minorEastAsia"/>
          <w:sz w:val="28"/>
          <w:szCs w:val="28"/>
        </w:rPr>
        <w:t xml:space="preserve">участие в работе контрактной службы </w:t>
      </w:r>
      <w:r w:rsidRPr="00B67582">
        <w:rPr>
          <w:rFonts w:eastAsiaTheme="minorEastAsia"/>
          <w:sz w:val="28"/>
          <w:szCs w:val="28"/>
        </w:rPr>
        <w:t>посредством:</w:t>
      </w:r>
    </w:p>
    <w:p w:rsidR="00207EE3" w:rsidRPr="00800C0C" w:rsidRDefault="00207EE3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800C0C">
        <w:rPr>
          <w:rFonts w:eastAsiaTheme="minorEastAsia"/>
          <w:sz w:val="28"/>
          <w:szCs w:val="28"/>
        </w:rPr>
        <w:t xml:space="preserve"> подготовк</w:t>
      </w:r>
      <w:r>
        <w:rPr>
          <w:rFonts w:eastAsiaTheme="minorEastAsia"/>
          <w:sz w:val="28"/>
          <w:szCs w:val="28"/>
        </w:rPr>
        <w:t>и</w:t>
      </w:r>
      <w:r w:rsidRPr="00800C0C">
        <w:rPr>
          <w:rFonts w:eastAsiaTheme="minorEastAsia"/>
          <w:sz w:val="28"/>
          <w:szCs w:val="28"/>
        </w:rPr>
        <w:t xml:space="preserve"> извещений об осуществлении закупок, документации о закупках </w:t>
      </w:r>
      <w:r w:rsidRPr="005B3FE5">
        <w:rPr>
          <w:rFonts w:eastAsiaTheme="minorEastAsia"/>
          <w:sz w:val="28"/>
          <w:szCs w:val="28"/>
        </w:rPr>
        <w:t>(за исключением осуществления описания объекта закупки, составления технического задания и определения начальной максимальной цены контракта),</w:t>
      </w:r>
      <w:r w:rsidRPr="00800C0C">
        <w:rPr>
          <w:rFonts w:eastAsiaTheme="minorEastAsia"/>
          <w:sz w:val="28"/>
          <w:szCs w:val="28"/>
        </w:rPr>
        <w:t xml:space="preserve"> проектов контрактов, изменений в извещениях об осуществлении закупки, в документации о закупках, приглашения принять участие в определении поставщиков (подрядчиков, исполнителей) любыми способами;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подготовк</w:t>
      </w:r>
      <w:r w:rsidR="00207EE3">
        <w:rPr>
          <w:rFonts w:eastAsiaTheme="minorEastAsia"/>
          <w:sz w:val="28"/>
          <w:szCs w:val="28"/>
        </w:rPr>
        <w:t>и</w:t>
      </w:r>
      <w:r w:rsidR="00207EE3" w:rsidRPr="00800C0C">
        <w:rPr>
          <w:rFonts w:eastAsiaTheme="minorEastAsia"/>
          <w:sz w:val="28"/>
          <w:szCs w:val="28"/>
        </w:rPr>
        <w:t xml:space="preserve">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организаци</w:t>
      </w:r>
      <w:r w:rsidR="00207EE3">
        <w:rPr>
          <w:rFonts w:eastAsiaTheme="minorEastAsia"/>
          <w:sz w:val="28"/>
          <w:szCs w:val="28"/>
        </w:rPr>
        <w:t>и</w:t>
      </w:r>
      <w:r w:rsidR="00207EE3" w:rsidRPr="00800C0C">
        <w:rPr>
          <w:rFonts w:eastAsiaTheme="minorEastAsia"/>
          <w:sz w:val="28"/>
          <w:szCs w:val="28"/>
        </w:rPr>
        <w:t xml:space="preserve"> подготовки описания объекта закупки в документации о закупке;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соответствия требованиям, установленным  законодательством Российской Федерации к лицам, осуществляющим </w:t>
      </w:r>
      <w:r w:rsidR="00207EE3" w:rsidRPr="00800C0C">
        <w:rPr>
          <w:rFonts w:eastAsiaTheme="minorEastAsia"/>
          <w:sz w:val="28"/>
          <w:szCs w:val="28"/>
        </w:rPr>
        <w:lastRenderedPageBreak/>
        <w:t>поставку товара, выполнение работы, оказание услуги, являющихся объектов закупки;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правомочности участника в заключени</w:t>
      </w:r>
      <w:proofErr w:type="gramStart"/>
      <w:r w:rsidR="00207EE3" w:rsidRPr="00800C0C">
        <w:rPr>
          <w:rFonts w:eastAsiaTheme="minorEastAsia"/>
          <w:sz w:val="28"/>
          <w:szCs w:val="28"/>
        </w:rPr>
        <w:t>и</w:t>
      </w:r>
      <w:proofErr w:type="gramEnd"/>
      <w:r w:rsidR="00207EE3" w:rsidRPr="00800C0C">
        <w:rPr>
          <w:rFonts w:eastAsiaTheme="minorEastAsia"/>
          <w:sz w:val="28"/>
          <w:szCs w:val="28"/>
        </w:rPr>
        <w:t xml:space="preserve"> контракта;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</w:t>
      </w:r>
      <w:proofErr w:type="spellStart"/>
      <w:r w:rsidR="00207EE3" w:rsidRPr="00800C0C">
        <w:rPr>
          <w:rFonts w:eastAsiaTheme="minorEastAsia"/>
          <w:sz w:val="28"/>
          <w:szCs w:val="28"/>
        </w:rPr>
        <w:t>непроведения</w:t>
      </w:r>
      <w:proofErr w:type="spellEnd"/>
      <w:r w:rsidR="00207EE3" w:rsidRPr="00800C0C">
        <w:rPr>
          <w:rFonts w:eastAsiaTheme="minorEastAsia"/>
          <w:sz w:val="28"/>
          <w:szCs w:val="28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</w:t>
      </w:r>
      <w:proofErr w:type="spellStart"/>
      <w:r w:rsidR="00207EE3" w:rsidRPr="00800C0C">
        <w:rPr>
          <w:rFonts w:eastAsiaTheme="minorEastAsia"/>
          <w:sz w:val="28"/>
          <w:szCs w:val="28"/>
        </w:rPr>
        <w:t>неприостановления</w:t>
      </w:r>
      <w:proofErr w:type="spellEnd"/>
      <w:r w:rsidR="00207EE3" w:rsidRPr="00800C0C">
        <w:rPr>
          <w:rFonts w:eastAsiaTheme="minorEastAsia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нарушениях, на дату подачи заявки о закупках;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обладания участником закупки исключительными правами на результаты интеллектуальной деятельности;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осуществлени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проверки соответствия дополнительным требованиям, установленным в соответствии с частью 2 статья 31 Федерального закона;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размещени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в единой информационной системе в сети «Интернет» извещения об осуществлении закупок, документации о закупках и проектов контрактов, протоколов, предусмотренных Федеральным законом;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подготовк</w:t>
      </w:r>
      <w:r w:rsidR="00207EE3">
        <w:rPr>
          <w:rFonts w:eastAsiaTheme="minorEastAsia"/>
          <w:sz w:val="28"/>
          <w:szCs w:val="28"/>
        </w:rPr>
        <w:t>и</w:t>
      </w:r>
      <w:r w:rsidR="00207EE3" w:rsidRPr="00800C0C">
        <w:rPr>
          <w:rFonts w:eastAsiaTheme="minorEastAsia"/>
          <w:sz w:val="28"/>
          <w:szCs w:val="28"/>
        </w:rPr>
        <w:t xml:space="preserve"> и направлени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в письменной форме или в форме электронного документа разъяснения положений документации о закупке;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направлени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обеспечени</w:t>
      </w:r>
      <w:r w:rsidR="00207EE3">
        <w:rPr>
          <w:rFonts w:eastAsiaTheme="minorEastAsia"/>
          <w:sz w:val="28"/>
          <w:szCs w:val="28"/>
        </w:rPr>
        <w:t xml:space="preserve">я </w:t>
      </w:r>
      <w:r w:rsidR="00207EE3" w:rsidRPr="00800C0C">
        <w:rPr>
          <w:rFonts w:eastAsiaTheme="minorEastAsia"/>
          <w:sz w:val="28"/>
          <w:szCs w:val="28"/>
        </w:rPr>
        <w:t xml:space="preserve"> заключения контрактов;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организаци</w:t>
      </w:r>
      <w:r w:rsidR="00207EE3">
        <w:rPr>
          <w:rFonts w:eastAsiaTheme="minorEastAsia"/>
          <w:sz w:val="28"/>
          <w:szCs w:val="28"/>
        </w:rPr>
        <w:t>и</w:t>
      </w:r>
      <w:r w:rsidR="00207EE3" w:rsidRPr="00800C0C">
        <w:rPr>
          <w:rFonts w:eastAsiaTheme="minorEastAsia"/>
          <w:sz w:val="28"/>
          <w:szCs w:val="28"/>
        </w:rPr>
        <w:t xml:space="preserve"> включения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взаимодействи</w:t>
      </w:r>
      <w:r w:rsidR="00207EE3">
        <w:rPr>
          <w:rFonts w:eastAsiaTheme="minorEastAsia"/>
          <w:sz w:val="28"/>
          <w:szCs w:val="28"/>
        </w:rPr>
        <w:t>я</w:t>
      </w:r>
      <w:r w:rsidR="00207EE3" w:rsidRPr="00800C0C">
        <w:rPr>
          <w:rFonts w:eastAsiaTheme="minorEastAsia"/>
          <w:sz w:val="28"/>
          <w:szCs w:val="28"/>
        </w:rPr>
        <w:t xml:space="preserve"> с поставщиком (подрядчиком, исполнителем) при изменении, расторжении контракта, применение мер ответственности, в том числе направление поставщику (подрядчику, исполнителю) требования об </w:t>
      </w:r>
      <w:r w:rsidR="00207EE3" w:rsidRPr="00800C0C">
        <w:rPr>
          <w:rFonts w:eastAsiaTheme="minorEastAsia"/>
          <w:sz w:val="28"/>
          <w:szCs w:val="28"/>
        </w:rPr>
        <w:lastRenderedPageBreak/>
        <w:t xml:space="preserve">уплате неустоек (штрафов, пеней) в случае просрочки исполнения поставщиком (подрядчиком, исполнителем) обязательств, предусмотренных контрактом, а также в иных случаях неисполнения или ненадлежащего исполнения поставщиком (подрядчиком, исполнителем) условий контракта; </w:t>
      </w:r>
      <w:proofErr w:type="gramEnd"/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организаци</w:t>
      </w:r>
      <w:r w:rsidR="00207EE3">
        <w:rPr>
          <w:rFonts w:eastAsiaTheme="minorEastAsia"/>
          <w:sz w:val="28"/>
          <w:szCs w:val="28"/>
        </w:rPr>
        <w:t>и</w:t>
      </w:r>
      <w:r w:rsidR="00207EE3" w:rsidRPr="00800C0C">
        <w:rPr>
          <w:rFonts w:eastAsiaTheme="minorEastAsia"/>
          <w:sz w:val="28"/>
          <w:szCs w:val="28"/>
        </w:rPr>
        <w:t xml:space="preserve">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207EE3" w:rsidRPr="00800C0C">
        <w:rPr>
          <w:rFonts w:eastAsiaTheme="minorEastAsia"/>
          <w:sz w:val="28"/>
          <w:szCs w:val="28"/>
        </w:rPr>
        <w:t>был</w:t>
      </w:r>
      <w:proofErr w:type="gramEnd"/>
      <w:r w:rsidR="00207EE3" w:rsidRPr="00800C0C">
        <w:rPr>
          <w:rFonts w:eastAsiaTheme="minorEastAsia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подготовка актов </w:t>
      </w:r>
      <w:proofErr w:type="spellStart"/>
      <w:r w:rsidR="00207EE3" w:rsidRPr="00800C0C">
        <w:rPr>
          <w:rFonts w:eastAsiaTheme="minorEastAsia"/>
          <w:sz w:val="28"/>
          <w:szCs w:val="28"/>
        </w:rPr>
        <w:t>Карелиястата</w:t>
      </w:r>
      <w:proofErr w:type="spellEnd"/>
      <w:r w:rsidR="00207EE3" w:rsidRPr="00800C0C">
        <w:rPr>
          <w:rFonts w:eastAsiaTheme="minorEastAsia"/>
          <w:sz w:val="28"/>
          <w:szCs w:val="28"/>
        </w:rPr>
        <w:t xml:space="preserve">  по иным вопросам, входящим в компетенцию;</w:t>
      </w:r>
    </w:p>
    <w:p w:rsidR="00207EE3" w:rsidRPr="00800C0C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800C0C">
        <w:rPr>
          <w:rFonts w:eastAsiaTheme="minorEastAsia"/>
          <w:sz w:val="28"/>
          <w:szCs w:val="28"/>
        </w:rPr>
        <w:t xml:space="preserve"> рассмотрение и подготовка проектов ответов на обращения, предложения, заявления и жалобы граждан и организаций по вопросам, входящим в компетенцию;</w:t>
      </w:r>
    </w:p>
    <w:p w:rsidR="00207EE3" w:rsidRPr="005B3FE5" w:rsidRDefault="00197508" w:rsidP="00207EE3">
      <w:pPr>
        <w:pStyle w:val="a7"/>
        <w:tabs>
          <w:tab w:val="left" w:pos="9360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07EE3" w:rsidRPr="005B3FE5">
        <w:rPr>
          <w:rFonts w:eastAsiaTheme="minorEastAsia"/>
          <w:sz w:val="28"/>
          <w:szCs w:val="28"/>
        </w:rPr>
        <w:t xml:space="preserve"> участие в проведении производственно-экономической учебы.</w:t>
      </w:r>
    </w:p>
    <w:p w:rsidR="00207EE3" w:rsidRPr="00800C0C" w:rsidRDefault="00197508" w:rsidP="001975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- </w:t>
      </w:r>
      <w:r w:rsidR="00207EE3" w:rsidRPr="00800C0C">
        <w:rPr>
          <w:rFonts w:ascii="Times New Roman" w:hAnsi="Times New Roman" w:cs="Times New Roman"/>
          <w:bCs/>
          <w:iCs/>
          <w:sz w:val="28"/>
          <w:szCs w:val="28"/>
        </w:rPr>
        <w:t>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207EE3" w:rsidRPr="00800C0C" w:rsidRDefault="00197508" w:rsidP="001975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- </w:t>
      </w:r>
      <w:r w:rsidR="00207EE3" w:rsidRPr="00800C0C">
        <w:rPr>
          <w:rFonts w:ascii="Times New Roman" w:hAnsi="Times New Roman" w:cs="Times New Roman"/>
          <w:bCs/>
          <w:iCs/>
          <w:sz w:val="28"/>
          <w:szCs w:val="28"/>
        </w:rPr>
        <w:t>обеспечивает в отделе защиту и сохранность сведений, составляющих государственную тайну;</w:t>
      </w:r>
    </w:p>
    <w:p w:rsidR="00207EE3" w:rsidRPr="00800C0C" w:rsidRDefault="00207EE3" w:rsidP="00207EE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97"/>
        <w:jc w:val="both"/>
        <w:rPr>
          <w:rFonts w:ascii="Times New Roman" w:hAnsi="Times New Roman" w:cs="Times New Roman"/>
          <w:sz w:val="28"/>
          <w:szCs w:val="28"/>
        </w:rPr>
      </w:pPr>
    </w:p>
    <w:p w:rsidR="0087422A" w:rsidRDefault="0087422A" w:rsidP="0087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EA227C" w:rsidRDefault="00EA227C" w:rsidP="0087422A">
      <w:pPr>
        <w:jc w:val="both"/>
        <w:rPr>
          <w:rFonts w:ascii="Times New Roman" w:hAnsi="Times New Roman" w:cs="Times New Roman"/>
          <w:sz w:val="28"/>
          <w:szCs w:val="28"/>
        </w:rPr>
      </w:pPr>
      <w:r w:rsidRPr="00EA22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227C">
        <w:rPr>
          <w:rFonts w:ascii="Times New Roman" w:hAnsi="Times New Roman" w:cs="Times New Roman"/>
          <w:sz w:val="28"/>
          <w:szCs w:val="28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ведущей группы должностей, категории «специалисты» старшей группы должностей, в соответствии со спецификой структурных подразделений центрального аппарата Федеральной службы государственной статистики, размещены на официальном сайте </w:t>
      </w:r>
      <w:proofErr w:type="spellStart"/>
      <w:r w:rsidRPr="00EA227C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 xml:space="preserve">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krl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и в федеральной государственной</w:t>
      </w:r>
      <w:proofErr w:type="gramEnd"/>
      <w:r w:rsidRPr="00EA227C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Pr="00EA22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22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22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227C">
        <w:rPr>
          <w:rFonts w:ascii="Times New Roman" w:hAnsi="Times New Roman" w:cs="Times New Roman"/>
          <w:sz w:val="28"/>
          <w:szCs w:val="28"/>
        </w:rPr>
        <w:t>).</w:t>
      </w:r>
    </w:p>
    <w:p w:rsidR="00EA227C" w:rsidRPr="00EA227C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7C" w:rsidRPr="00370363" w:rsidRDefault="00EA227C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370363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F91" w:rsidRPr="00370363" w:rsidRDefault="00DA4F91" w:rsidP="005B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4F4" w:rsidRPr="006774F4" w:rsidRDefault="006774F4" w:rsidP="006774F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4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6774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к объявлению о приеме документов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для участия в конкурсе на замещение </w:t>
      </w:r>
      <w:proofErr w:type="gramStart"/>
      <w:r w:rsidRPr="00D14CE6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 xml:space="preserve">должностей </w:t>
      </w:r>
      <w:r>
        <w:rPr>
          <w:rFonts w:ascii="Times New Roman" w:hAnsi="Times New Roman" w:cs="Times New Roman"/>
          <w:sz w:val="20"/>
          <w:szCs w:val="20"/>
        </w:rPr>
        <w:t>в Территориальном органе</w:t>
      </w:r>
    </w:p>
    <w:p w:rsidR="006774F4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CE6">
        <w:rPr>
          <w:rFonts w:ascii="Times New Roman" w:hAnsi="Times New Roman" w:cs="Times New Roman"/>
          <w:sz w:val="20"/>
          <w:szCs w:val="20"/>
        </w:rPr>
        <w:t>Федеральной службы государственной статистики</w:t>
      </w:r>
    </w:p>
    <w:p w:rsidR="006774F4" w:rsidRPr="00D14CE6" w:rsidRDefault="006774F4" w:rsidP="006774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Республике Карелия</w:t>
      </w: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4F4" w:rsidRDefault="006774F4" w:rsidP="005B50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личное заявление </w:t>
            </w:r>
            <w:hyperlink r:id="rId8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(заявление)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заполненную и подписанную анкету по форме, 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</w:t>
            </w:r>
            <w:hyperlink r:id="rId9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бланк заполнения анкеты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    </w:t>
            </w:r>
            <w:hyperlink r:id="rId10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(образец  заполнения анкеты);</w:t>
              </w:r>
            </w:hyperlink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прибытии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</w:t>
            </w:r>
            <w:hyperlink r:id="rId11" w:history="1"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учетная форма № 001- ГС/у</w:t>
              </w:r>
            </w:hyperlink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200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справка-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объективка</w:t>
              </w:r>
              <w:proofErr w:type="spellEnd"/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, </w:t>
            </w:r>
            <w:hyperlink r:id="rId13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образец заполнения справки-</w:t>
              </w:r>
              <w:proofErr w:type="spellStart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объективки</w:t>
              </w:r>
              <w:proofErr w:type="spellEnd"/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).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документы, предусмотренные Федеральным законом «О государственной гражданской службе Российской Федерации», другими 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hd w:val="clear" w:color="auto" w:fill="FFFFFF"/>
              <w:spacing w:before="100" w:beforeAutospacing="1" w:after="100" w:afterAutospacing="1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58222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58222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подает заявление (</w:t>
            </w:r>
            <w:hyperlink r:id="rId16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7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</w:t>
            </w:r>
            <w:hyperlink r:id="rId18" w:history="1"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</w:t>
              </w:r>
              <w:r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</w:t>
              </w:r>
            </w:hyperlink>
            <w:r w:rsidRPr="005E14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>)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имя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Карелиястата</w:t>
            </w:r>
            <w:proofErr w:type="spellEnd"/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утвержденной Правительством Российской Федерации, с фотографией </w:t>
            </w:r>
            <w:r w:rsidRPr="005E1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58222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обработку персональных данных в </w:t>
            </w:r>
            <w:proofErr w:type="spellStart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Карелиястате</w:t>
            </w:r>
            <w:proofErr w:type="spellEnd"/>
            <w:r w:rsidR="006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582227" w:rsidP="00301876">
            <w:pPr>
              <w:autoSpaceDE w:val="0"/>
              <w:autoSpaceDN w:val="0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774F4" w:rsidRPr="005E14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Согласие</w:t>
              </w:r>
            </w:hyperlink>
            <w:r w:rsidR="006774F4" w:rsidRPr="005E14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передачу персональных данных третьим лицам.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 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E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  <w:tr w:rsidR="006774F4" w:rsidRPr="005E14E9" w:rsidTr="00301876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4F4" w:rsidRPr="005E14E9" w:rsidRDefault="006774F4" w:rsidP="003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74F4" w:rsidRPr="00706A2B" w:rsidRDefault="006774F4" w:rsidP="006774F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4F4" w:rsidRPr="007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418"/>
    <w:multiLevelType w:val="hybridMultilevel"/>
    <w:tmpl w:val="EA06681A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CA2529"/>
    <w:multiLevelType w:val="hybridMultilevel"/>
    <w:tmpl w:val="BCCA3FD4"/>
    <w:lvl w:ilvl="0" w:tplc="62C827E4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D39BC"/>
    <w:multiLevelType w:val="hybridMultilevel"/>
    <w:tmpl w:val="205A96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0B7DE8"/>
    <w:multiLevelType w:val="hybridMultilevel"/>
    <w:tmpl w:val="2EAAB63E"/>
    <w:lvl w:ilvl="0" w:tplc="AF028B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B911F9"/>
    <w:multiLevelType w:val="hybridMultilevel"/>
    <w:tmpl w:val="740E9F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B"/>
    <w:rsid w:val="00197508"/>
    <w:rsid w:val="001C28B1"/>
    <w:rsid w:val="00207EE3"/>
    <w:rsid w:val="00342BE9"/>
    <w:rsid w:val="00370363"/>
    <w:rsid w:val="003D31F1"/>
    <w:rsid w:val="00532E93"/>
    <w:rsid w:val="005701C6"/>
    <w:rsid w:val="00570DF6"/>
    <w:rsid w:val="00582227"/>
    <w:rsid w:val="005B5013"/>
    <w:rsid w:val="005E246D"/>
    <w:rsid w:val="006774F4"/>
    <w:rsid w:val="006F7A32"/>
    <w:rsid w:val="00751760"/>
    <w:rsid w:val="0087422A"/>
    <w:rsid w:val="00926CAB"/>
    <w:rsid w:val="00960B7D"/>
    <w:rsid w:val="00A16CFA"/>
    <w:rsid w:val="00A950CE"/>
    <w:rsid w:val="00BB686F"/>
    <w:rsid w:val="00BF611F"/>
    <w:rsid w:val="00DA4F91"/>
    <w:rsid w:val="00E948A3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422A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207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7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2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422A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207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7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gos_sl/pril2-zvnesh.docx" TargetMode="External"/><Relationship Id="rId13" Type="http://schemas.openxmlformats.org/officeDocument/2006/relationships/hyperlink" Target="http://www.gks.ru/free_doc/new_site/rosstat/gos_sl/spr-o.docx" TargetMode="External"/><Relationship Id="rId18" Type="http://schemas.openxmlformats.org/officeDocument/2006/relationships/hyperlink" Target="http://www.gks.ru/free_doc/new_site/rosstat/gos_sl/pril2-zvnesh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gossluzhba.gov.ru" TargetMode="External"/><Relationship Id="rId12" Type="http://schemas.openxmlformats.org/officeDocument/2006/relationships/hyperlink" Target="http://www.gks.ru/free_doc/new_site/rosstat/gos_sl/spr.docx" TargetMode="External"/><Relationship Id="rId17" Type="http://schemas.openxmlformats.org/officeDocument/2006/relationships/hyperlink" Target="http://www.gks.ru/free_doc/new_site/rosstat/gos_sl/sogl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free_doc/new_site/rosstat/gos_sl/pril2-zvn.docx" TargetMode="External"/><Relationship Id="rId20" Type="http://schemas.openxmlformats.org/officeDocument/2006/relationships/hyperlink" Target="http://www.gks.ru/free_doc/new_site/rosstat/gos_sl/sogl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rosstat/gos_sl/001-gc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free_doc/new_site/rosstat/gos_sl/sogl2.docx" TargetMode="External"/><Relationship Id="rId10" Type="http://schemas.openxmlformats.org/officeDocument/2006/relationships/hyperlink" Target="http://www.gks.ru/free_doc/new_site/rosstat/gos_sl/ank-19.docx" TargetMode="External"/><Relationship Id="rId19" Type="http://schemas.openxmlformats.org/officeDocument/2006/relationships/hyperlink" Target="http://www.gks.ru/free_doc/new_site/rosstat/gos_sl/sogl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bl-ank-19.docx" TargetMode="External"/><Relationship Id="rId14" Type="http://schemas.openxmlformats.org/officeDocument/2006/relationships/hyperlink" Target="http://www.gks.ru/free_doc/new_site/rosstat/gos_sl/sogl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B020-1FB6-4B46-A723-3D426387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Ольга Викторовна</dc:creator>
  <cp:lastModifiedBy>Колесова Ольга Викторовна</cp:lastModifiedBy>
  <cp:revision>2</cp:revision>
  <cp:lastPrinted>2021-03-03T07:20:00Z</cp:lastPrinted>
  <dcterms:created xsi:type="dcterms:W3CDTF">2021-03-03T14:04:00Z</dcterms:created>
  <dcterms:modified xsi:type="dcterms:W3CDTF">2021-03-03T14:04:00Z</dcterms:modified>
</cp:coreProperties>
</file>